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3B4DE" w14:textId="77777777" w:rsidR="00E35E9D" w:rsidRDefault="00000000" w:rsidP="00854EAB">
      <w:pPr>
        <w:pStyle w:val="NoSpacing"/>
      </w:pPr>
      <w:r>
        <w:t>Rainbow Teddies Pre-school</w:t>
      </w:r>
    </w:p>
    <w:p w14:paraId="0FCE8F01" w14:textId="77777777" w:rsidR="00E35E9D" w:rsidRDefault="00000000">
      <w:pPr>
        <w:spacing w:after="0"/>
        <w:ind w:right="4582"/>
        <w:jc w:val="right"/>
      </w:pPr>
      <w:r>
        <w:rPr>
          <w:rFonts w:ascii="Comic Sans MS" w:eastAsia="Comic Sans MS" w:hAnsi="Comic Sans MS" w:cs="Comic Sans MS"/>
          <w:u w:val="single"/>
        </w:rPr>
        <w:t>Teddy Tots; Medium Term Plan Summer 2026</w:t>
      </w:r>
    </w:p>
    <w:tbl>
      <w:tblPr>
        <w:tblStyle w:val="a"/>
        <w:tblW w:w="15900" w:type="dxa"/>
        <w:tblInd w:w="-970" w:type="dxa"/>
        <w:tblLayout w:type="fixed"/>
        <w:tblLook w:val="0400" w:firstRow="0" w:lastRow="0" w:firstColumn="0" w:lastColumn="0" w:noHBand="0" w:noVBand="1"/>
      </w:tblPr>
      <w:tblGrid>
        <w:gridCol w:w="1260"/>
        <w:gridCol w:w="1440"/>
        <w:gridCol w:w="8715"/>
        <w:gridCol w:w="4485"/>
      </w:tblGrid>
      <w:tr w:rsidR="00E35E9D" w14:paraId="60BE5B23" w14:textId="77777777">
        <w:trPr>
          <w:trHeight w:val="560"/>
        </w:trPr>
        <w:tc>
          <w:tcPr>
            <w:tcW w:w="1260" w:type="dxa"/>
            <w:tcBorders>
              <w:top w:val="single" w:sz="8" w:space="0" w:color="000000"/>
              <w:left w:val="single" w:sz="8" w:space="0" w:color="000000"/>
              <w:bottom w:val="single" w:sz="8" w:space="0" w:color="000000"/>
              <w:right w:val="single" w:sz="8" w:space="0" w:color="000000"/>
            </w:tcBorders>
          </w:tcPr>
          <w:p w14:paraId="0250D1A3" w14:textId="77777777" w:rsidR="00E35E9D" w:rsidRDefault="00000000">
            <w:pPr>
              <w:ind w:left="108"/>
            </w:pPr>
            <w:r>
              <w:rPr>
                <w:rFonts w:ascii="Comic Sans MS" w:eastAsia="Comic Sans MS" w:hAnsi="Comic Sans MS" w:cs="Comic Sans MS"/>
              </w:rPr>
              <w:t>TERM 5;</w:t>
            </w:r>
          </w:p>
        </w:tc>
        <w:tc>
          <w:tcPr>
            <w:tcW w:w="1440" w:type="dxa"/>
            <w:tcBorders>
              <w:top w:val="single" w:sz="8" w:space="0" w:color="000000"/>
              <w:left w:val="single" w:sz="8" w:space="0" w:color="000000"/>
              <w:bottom w:val="single" w:sz="8" w:space="0" w:color="000000"/>
              <w:right w:val="single" w:sz="8" w:space="0" w:color="000000"/>
            </w:tcBorders>
          </w:tcPr>
          <w:p w14:paraId="71871D7F" w14:textId="77777777" w:rsidR="00E35E9D" w:rsidRDefault="00000000">
            <w:pPr>
              <w:ind w:left="17"/>
              <w:jc w:val="center"/>
            </w:pPr>
            <w:r>
              <w:rPr>
                <w:rFonts w:ascii="Comic Sans MS" w:eastAsia="Comic Sans MS" w:hAnsi="Comic Sans MS" w:cs="Comic Sans MS"/>
              </w:rPr>
              <w:t>Theme</w:t>
            </w:r>
          </w:p>
        </w:tc>
        <w:tc>
          <w:tcPr>
            <w:tcW w:w="8715" w:type="dxa"/>
            <w:tcBorders>
              <w:top w:val="single" w:sz="8" w:space="0" w:color="000000"/>
              <w:left w:val="single" w:sz="8" w:space="0" w:color="000000"/>
              <w:bottom w:val="single" w:sz="8" w:space="0" w:color="000000"/>
              <w:right w:val="single" w:sz="8" w:space="0" w:color="000000"/>
            </w:tcBorders>
          </w:tcPr>
          <w:p w14:paraId="678395AF" w14:textId="77777777" w:rsidR="00E35E9D" w:rsidRDefault="00000000">
            <w:r>
              <w:rPr>
                <w:rFonts w:ascii="Comic Sans MS" w:eastAsia="Comic Sans MS" w:hAnsi="Comic Sans MS" w:cs="Comic Sans MS"/>
              </w:rPr>
              <w:t>Learning Opportunities (</w:t>
            </w:r>
            <w:r>
              <w:rPr>
                <w:rFonts w:ascii="Comic Sans MS" w:eastAsia="Comic Sans MS" w:hAnsi="Comic Sans MS" w:cs="Comic Sans MS"/>
                <w:b/>
                <w:bCs/>
              </w:rPr>
              <w:t>Implementation)</w:t>
            </w:r>
          </w:p>
        </w:tc>
        <w:tc>
          <w:tcPr>
            <w:tcW w:w="4485" w:type="dxa"/>
            <w:tcBorders>
              <w:top w:val="single" w:sz="8" w:space="0" w:color="000000"/>
              <w:left w:val="single" w:sz="8" w:space="0" w:color="000000"/>
              <w:bottom w:val="single" w:sz="8" w:space="0" w:color="000000"/>
              <w:right w:val="single" w:sz="8" w:space="0" w:color="000000"/>
            </w:tcBorders>
          </w:tcPr>
          <w:p w14:paraId="3E1257C8" w14:textId="77777777" w:rsidR="00E35E9D" w:rsidRDefault="00000000">
            <w:pPr>
              <w:ind w:left="5"/>
            </w:pPr>
            <w:r>
              <w:rPr>
                <w:rFonts w:ascii="Comic Sans MS" w:eastAsia="Comic Sans MS" w:hAnsi="Comic Sans MS" w:cs="Comic Sans MS"/>
              </w:rPr>
              <w:t xml:space="preserve">TT children will be Learning to </w:t>
            </w:r>
            <w:r>
              <w:rPr>
                <w:rFonts w:ascii="Comic Sans MS" w:eastAsia="Comic Sans MS" w:hAnsi="Comic Sans MS" w:cs="Comic Sans MS"/>
                <w:b/>
                <w:bCs/>
              </w:rPr>
              <w:t>(Intent)</w:t>
            </w:r>
            <w:r>
              <w:rPr>
                <w:rFonts w:ascii="Comic Sans MS" w:eastAsia="Comic Sans MS" w:hAnsi="Comic Sans MS" w:cs="Comic Sans MS"/>
              </w:rPr>
              <w:t>:</w:t>
            </w:r>
          </w:p>
        </w:tc>
      </w:tr>
      <w:tr w:rsidR="00E35E9D" w14:paraId="62249D12" w14:textId="77777777">
        <w:trPr>
          <w:trHeight w:val="1060"/>
        </w:trPr>
        <w:tc>
          <w:tcPr>
            <w:tcW w:w="1260" w:type="dxa"/>
            <w:tcBorders>
              <w:top w:val="single" w:sz="8" w:space="0" w:color="000000"/>
              <w:left w:val="single" w:sz="8" w:space="0" w:color="000000"/>
              <w:bottom w:val="single" w:sz="8" w:space="0" w:color="000000"/>
              <w:right w:val="single" w:sz="8" w:space="0" w:color="000000"/>
            </w:tcBorders>
          </w:tcPr>
          <w:p w14:paraId="01BB327F" w14:textId="77777777" w:rsidR="00E35E9D" w:rsidRDefault="00000000">
            <w:pPr>
              <w:rPr>
                <w:sz w:val="16"/>
                <w:szCs w:val="16"/>
              </w:rPr>
            </w:pPr>
            <w:r>
              <w:rPr>
                <w:rFonts w:ascii="Comic Sans MS" w:eastAsia="Comic Sans MS" w:hAnsi="Comic Sans MS" w:cs="Comic Sans MS"/>
                <w:sz w:val="16"/>
                <w:szCs w:val="16"/>
              </w:rPr>
              <w:t>20th April - 22nd May</w:t>
            </w:r>
          </w:p>
          <w:p w14:paraId="058CF161" w14:textId="77777777" w:rsidR="00E35E9D" w:rsidRDefault="00E35E9D">
            <w:pPr>
              <w:rPr>
                <w:sz w:val="16"/>
                <w:szCs w:val="16"/>
              </w:rPr>
            </w:pPr>
          </w:p>
        </w:tc>
        <w:tc>
          <w:tcPr>
            <w:tcW w:w="1440" w:type="dxa"/>
            <w:tcBorders>
              <w:top w:val="single" w:sz="8" w:space="0" w:color="000000"/>
              <w:left w:val="single" w:sz="8" w:space="0" w:color="000000"/>
              <w:bottom w:val="single" w:sz="8" w:space="0" w:color="000000"/>
              <w:right w:val="single" w:sz="8" w:space="0" w:color="000000"/>
            </w:tcBorders>
          </w:tcPr>
          <w:p w14:paraId="0B14D569" w14:textId="77777777" w:rsidR="00E35E9D" w:rsidRDefault="00E35E9D">
            <w:pPr>
              <w:rPr>
                <w:rFonts w:ascii="Comic Sans MS" w:eastAsia="Comic Sans MS" w:hAnsi="Comic Sans MS" w:cs="Comic Sans MS"/>
                <w:b/>
                <w:bCs/>
                <w:sz w:val="16"/>
                <w:szCs w:val="16"/>
              </w:rPr>
            </w:pPr>
          </w:p>
        </w:tc>
        <w:tc>
          <w:tcPr>
            <w:tcW w:w="8715" w:type="dxa"/>
            <w:tcBorders>
              <w:top w:val="single" w:sz="8" w:space="0" w:color="000000"/>
              <w:left w:val="single" w:sz="8" w:space="0" w:color="000000"/>
              <w:bottom w:val="single" w:sz="8" w:space="0" w:color="000000"/>
              <w:right w:val="single" w:sz="8" w:space="0" w:color="000000"/>
            </w:tcBorders>
          </w:tcPr>
          <w:p w14:paraId="394BC5F9" w14:textId="77777777" w:rsidR="00E35E9D" w:rsidRDefault="00000000">
            <w:pPr>
              <w:rPr>
                <w:sz w:val="16"/>
                <w:szCs w:val="16"/>
              </w:rPr>
            </w:pPr>
            <w:r>
              <w:rPr>
                <w:rFonts w:ascii="Comic Sans MS" w:eastAsia="Comic Sans MS" w:hAnsi="Comic Sans MS" w:cs="Comic Sans MS"/>
                <w:b/>
                <w:bCs/>
                <w:sz w:val="16"/>
                <w:szCs w:val="16"/>
              </w:rPr>
              <w:t>Minibeasts;</w:t>
            </w:r>
          </w:p>
          <w:p w14:paraId="2AF6ABD1" w14:textId="77777777" w:rsidR="00E35E9D" w:rsidRDefault="00000000">
            <w:pPr>
              <w:numPr>
                <w:ilvl w:val="0"/>
                <w:numId w:val="2"/>
              </w:numPr>
              <w:spacing w:line="216" w:lineRule="auto"/>
              <w:ind w:hanging="360"/>
            </w:pPr>
            <w:r>
              <w:rPr>
                <w:rFonts w:ascii="Comic Sans MS" w:eastAsia="Comic Sans MS" w:hAnsi="Comic Sans MS" w:cs="Comic Sans MS"/>
                <w:sz w:val="16"/>
                <w:szCs w:val="16"/>
              </w:rPr>
              <w:t>Talk with the children about ‘Minibeasts’. What are they? Where will we find them? Encourage the children to describe and name their favourite Minibeast. Questions about what they look like and how many legs etc.</w:t>
            </w:r>
          </w:p>
          <w:p w14:paraId="542A3303" w14:textId="77777777" w:rsidR="00E35E9D" w:rsidRDefault="00000000">
            <w:pPr>
              <w:numPr>
                <w:ilvl w:val="0"/>
                <w:numId w:val="2"/>
              </w:numPr>
              <w:spacing w:line="216" w:lineRule="auto"/>
              <w:ind w:hanging="360"/>
            </w:pPr>
            <w:r>
              <w:rPr>
                <w:rFonts w:ascii="Comic Sans MS" w:eastAsia="Comic Sans MS" w:hAnsi="Comic Sans MS" w:cs="Comic Sans MS"/>
                <w:sz w:val="16"/>
                <w:szCs w:val="16"/>
              </w:rPr>
              <w:t>Children will be given the opportunity to explore the outdoor environment; observing what they see and talking about their findings.</w:t>
            </w:r>
          </w:p>
          <w:p w14:paraId="71F3DBDE" w14:textId="77777777" w:rsidR="00E35E9D" w:rsidRDefault="00000000">
            <w:pPr>
              <w:numPr>
                <w:ilvl w:val="0"/>
                <w:numId w:val="2"/>
              </w:numPr>
              <w:spacing w:line="216" w:lineRule="auto"/>
              <w:ind w:hanging="360"/>
            </w:pPr>
            <w:r>
              <w:rPr>
                <w:rFonts w:ascii="Comic Sans MS" w:eastAsia="Comic Sans MS" w:hAnsi="Comic Sans MS" w:cs="Comic Sans MS"/>
                <w:sz w:val="16"/>
                <w:szCs w:val="16"/>
              </w:rPr>
              <w:t>Children can use a variety of different media and resources to create ‘Minibeast trails’ - footsteps or slimy trails etc.</w:t>
            </w:r>
          </w:p>
          <w:p w14:paraId="3346D56D" w14:textId="77777777" w:rsidR="00E35E9D" w:rsidRDefault="00000000">
            <w:pPr>
              <w:numPr>
                <w:ilvl w:val="0"/>
                <w:numId w:val="2"/>
              </w:numPr>
              <w:spacing w:line="216" w:lineRule="auto"/>
              <w:ind w:hanging="360"/>
            </w:pPr>
            <w:r>
              <w:rPr>
                <w:rFonts w:ascii="Comic Sans MS" w:eastAsia="Comic Sans MS" w:hAnsi="Comic Sans MS" w:cs="Comic Sans MS"/>
                <w:sz w:val="16"/>
                <w:szCs w:val="16"/>
              </w:rPr>
              <w:t>Introduce new vocabulary such as antenna, legs, wings, shell etc to be used with the children to promote language.</w:t>
            </w:r>
          </w:p>
        </w:tc>
        <w:tc>
          <w:tcPr>
            <w:tcW w:w="4485" w:type="dxa"/>
            <w:vMerge w:val="restart"/>
            <w:tcBorders>
              <w:top w:val="single" w:sz="8" w:space="0" w:color="000000"/>
              <w:left w:val="single" w:sz="8" w:space="0" w:color="000000"/>
              <w:bottom w:val="single" w:sz="8" w:space="0" w:color="000000"/>
              <w:right w:val="single" w:sz="8" w:space="0" w:color="000000"/>
            </w:tcBorders>
          </w:tcPr>
          <w:p w14:paraId="3F768127"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Speaking</w:t>
            </w:r>
            <w:r>
              <w:rPr>
                <w:rFonts w:ascii="Comic Sans MS" w:eastAsia="Comic Sans MS" w:hAnsi="Comic Sans MS" w:cs="Comic Sans MS"/>
                <w:sz w:val="16"/>
                <w:szCs w:val="16"/>
              </w:rPr>
              <w:t xml:space="preserve"> - Learn new words rapidly. (p73)</w:t>
            </w:r>
          </w:p>
          <w:p w14:paraId="404584BE"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Moving and Handling</w:t>
            </w:r>
            <w:r>
              <w:rPr>
                <w:rFonts w:ascii="Comic Sans MS" w:eastAsia="Comic Sans MS" w:hAnsi="Comic Sans MS" w:cs="Comic Sans MS"/>
                <w:sz w:val="16"/>
                <w:szCs w:val="16"/>
              </w:rPr>
              <w:t xml:space="preserve"> - Shows increasing control in holding, using and manipulating a range of tools and objects (pg 79) </w:t>
            </w:r>
          </w:p>
          <w:p w14:paraId="4602431E"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PSED - Sense of self</w:t>
            </w:r>
            <w:r>
              <w:rPr>
                <w:rFonts w:ascii="Comic Sans MS" w:eastAsia="Comic Sans MS" w:hAnsi="Comic Sans MS" w:cs="Comic Sans MS"/>
                <w:sz w:val="16"/>
                <w:szCs w:val="16"/>
              </w:rPr>
              <w:t xml:space="preserve"> - Shows a sense of autonomy through asserting their ideas(pg 60)</w:t>
            </w:r>
          </w:p>
          <w:p w14:paraId="5FD5A46C"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PD - Health and Self-Care </w:t>
            </w:r>
            <w:r>
              <w:rPr>
                <w:rFonts w:ascii="Comic Sans MS" w:eastAsia="Comic Sans MS" w:hAnsi="Comic Sans MS" w:cs="Comic Sans MS"/>
                <w:sz w:val="16"/>
                <w:szCs w:val="16"/>
              </w:rPr>
              <w:t>- Begins to recognise danger</w:t>
            </w:r>
          </w:p>
          <w:p w14:paraId="2211AADD"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Speaking</w:t>
            </w:r>
            <w:r>
              <w:rPr>
                <w:rFonts w:ascii="Comic Sans MS" w:eastAsia="Comic Sans MS" w:hAnsi="Comic Sans MS" w:cs="Comic Sans MS"/>
                <w:sz w:val="16"/>
                <w:szCs w:val="16"/>
              </w:rPr>
              <w:t xml:space="preserve"> - Uses language to share feelings experiences and thoughts (pg 73)</w:t>
            </w:r>
          </w:p>
          <w:p w14:paraId="1AD49BC8"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 xml:space="preserve">M - Counting </w:t>
            </w:r>
            <w:r>
              <w:rPr>
                <w:rFonts w:ascii="Comic Sans MS" w:eastAsia="Comic Sans MS" w:hAnsi="Comic Sans MS" w:cs="Comic Sans MS"/>
                <w:sz w:val="16"/>
                <w:szCs w:val="16"/>
              </w:rPr>
              <w:t xml:space="preserve">- Uses some number language </w:t>
            </w:r>
          </w:p>
          <w:p w14:paraId="696903AC"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Listening and Attention</w:t>
            </w:r>
            <w:r>
              <w:rPr>
                <w:rFonts w:ascii="Comic Sans MS" w:eastAsia="Comic Sans MS" w:hAnsi="Comic Sans MS" w:cs="Comic Sans MS"/>
                <w:sz w:val="16"/>
                <w:szCs w:val="16"/>
              </w:rPr>
              <w:t xml:space="preserve"> - Listens to familiar stories with increasing attention and recall  (p67)</w:t>
            </w:r>
          </w:p>
          <w:p w14:paraId="7CBECA47" w14:textId="77777777" w:rsidR="00E35E9D" w:rsidRDefault="00000000">
            <w:pPr>
              <w:pBdr>
                <w:top w:val="nil"/>
                <w:bottom w:val="nil"/>
                <w:between w:val="nil"/>
              </w:pBdr>
              <w:spacing w:before="240" w:after="240" w:line="288" w:lineRule="auto"/>
              <w:rPr>
                <w:rFonts w:ascii="Comic Sans MS" w:eastAsia="Comic Sans MS" w:hAnsi="Comic Sans MS" w:cs="Comic Sans MS"/>
                <w:b/>
                <w:bCs/>
                <w:sz w:val="16"/>
                <w:szCs w:val="16"/>
                <w:u w:val="single"/>
              </w:rPr>
            </w:pPr>
            <w:r>
              <w:rPr>
                <w:rFonts w:ascii="Comic Sans MS" w:eastAsia="Comic Sans MS" w:hAnsi="Comic Sans MS" w:cs="Comic Sans MS"/>
                <w:b/>
                <w:bCs/>
                <w:sz w:val="16"/>
                <w:szCs w:val="16"/>
                <w:u w:val="single"/>
              </w:rPr>
              <w:t xml:space="preserve"> </w:t>
            </w:r>
          </w:p>
          <w:p w14:paraId="3E62FC1B"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PSED - Making Relationships</w:t>
            </w:r>
            <w:r>
              <w:rPr>
                <w:rFonts w:ascii="Comic Sans MS" w:eastAsia="Comic Sans MS" w:hAnsi="Comic Sans MS" w:cs="Comic Sans MS"/>
                <w:sz w:val="16"/>
                <w:szCs w:val="16"/>
              </w:rPr>
              <w:t xml:space="preserve"> - Seeks out others to share experiences with. (p57)</w:t>
            </w:r>
          </w:p>
          <w:p w14:paraId="766E6A74" w14:textId="77777777" w:rsidR="00E35E9D" w:rsidRDefault="00E35E9D">
            <w:pPr>
              <w:pBdr>
                <w:top w:val="nil"/>
                <w:bottom w:val="nil"/>
                <w:between w:val="nil"/>
              </w:pBdr>
              <w:spacing w:before="240" w:after="240" w:line="288" w:lineRule="auto"/>
              <w:rPr>
                <w:rFonts w:ascii="Comic Sans MS" w:eastAsia="Comic Sans MS" w:hAnsi="Comic Sans MS" w:cs="Comic Sans MS"/>
                <w:b/>
                <w:bCs/>
                <w:sz w:val="16"/>
                <w:szCs w:val="16"/>
                <w:u w:val="single"/>
              </w:rPr>
            </w:pPr>
          </w:p>
          <w:p w14:paraId="04F6CB65"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C&amp;L - Understanding</w:t>
            </w:r>
            <w:r>
              <w:rPr>
                <w:rFonts w:ascii="Comic Sans MS" w:eastAsia="Comic Sans MS" w:hAnsi="Comic Sans MS" w:cs="Comic Sans MS"/>
                <w:sz w:val="16"/>
                <w:szCs w:val="16"/>
              </w:rPr>
              <w:t xml:space="preserve"> - Understands who, what, where in simple questions (pg 70</w:t>
            </w:r>
          </w:p>
          <w:p w14:paraId="0AE5A0DC" w14:textId="77777777" w:rsidR="00E35E9D" w:rsidRDefault="00E35E9D">
            <w:pPr>
              <w:pBdr>
                <w:top w:val="nil"/>
                <w:bottom w:val="nil"/>
                <w:between w:val="nil"/>
              </w:pBdr>
              <w:spacing w:before="240" w:after="240" w:line="288" w:lineRule="auto"/>
              <w:rPr>
                <w:rFonts w:ascii="Comic Sans MS" w:eastAsia="Comic Sans MS" w:hAnsi="Comic Sans MS" w:cs="Comic Sans MS"/>
                <w:sz w:val="16"/>
                <w:szCs w:val="16"/>
              </w:rPr>
            </w:pPr>
          </w:p>
          <w:p w14:paraId="2658D01F" w14:textId="77777777" w:rsidR="00E35E9D" w:rsidRDefault="00E35E9D">
            <w:pPr>
              <w:pBdr>
                <w:top w:val="nil"/>
                <w:bottom w:val="nil"/>
                <w:between w:val="nil"/>
              </w:pBdr>
              <w:spacing w:before="240" w:after="240" w:line="288" w:lineRule="auto"/>
              <w:rPr>
                <w:rFonts w:ascii="Comic Sans MS" w:eastAsia="Comic Sans MS" w:hAnsi="Comic Sans MS" w:cs="Comic Sans MS"/>
                <w:sz w:val="16"/>
                <w:szCs w:val="16"/>
              </w:rPr>
            </w:pPr>
          </w:p>
          <w:p w14:paraId="3834F194" w14:textId="77777777" w:rsidR="00E35E9D" w:rsidRDefault="00E35E9D">
            <w:pPr>
              <w:rPr>
                <w:rFonts w:ascii="Comic Sans MS" w:eastAsia="Comic Sans MS" w:hAnsi="Comic Sans MS" w:cs="Comic Sans MS"/>
                <w:sz w:val="16"/>
                <w:szCs w:val="16"/>
              </w:rPr>
            </w:pPr>
          </w:p>
        </w:tc>
      </w:tr>
      <w:tr w:rsidR="00E35E9D" w14:paraId="144A6D0F" w14:textId="77777777">
        <w:trPr>
          <w:trHeight w:val="2740"/>
        </w:trPr>
        <w:tc>
          <w:tcPr>
            <w:tcW w:w="1260" w:type="dxa"/>
            <w:tcBorders>
              <w:top w:val="single" w:sz="8" w:space="0" w:color="000000"/>
              <w:left w:val="single" w:sz="8" w:space="0" w:color="000000"/>
              <w:bottom w:val="single" w:sz="8" w:space="0" w:color="000000"/>
              <w:right w:val="single" w:sz="8" w:space="0" w:color="000000"/>
            </w:tcBorders>
          </w:tcPr>
          <w:p w14:paraId="31AAA15E" w14:textId="77777777" w:rsidR="00E35E9D" w:rsidRDefault="00000000">
            <w:pPr>
              <w:spacing w:line="216" w:lineRule="auto"/>
              <w:rPr>
                <w:sz w:val="16"/>
                <w:szCs w:val="16"/>
              </w:rPr>
            </w:pPr>
            <w:r>
              <w:rPr>
                <w:rFonts w:ascii="Comic Sans MS" w:eastAsia="Comic Sans MS" w:hAnsi="Comic Sans MS" w:cs="Comic Sans MS"/>
                <w:b/>
                <w:bCs/>
                <w:sz w:val="16"/>
                <w:szCs w:val="16"/>
              </w:rPr>
              <w:t>Celebration s/festivals;</w:t>
            </w:r>
          </w:p>
          <w:p w14:paraId="79FD6737" w14:textId="77777777" w:rsidR="00E35E9D" w:rsidRDefault="00000000">
            <w:pPr>
              <w:pBdr>
                <w:bottom w:val="nil"/>
              </w:pBdr>
              <w:spacing w:before="240" w:after="240"/>
              <w:ind w:left="20"/>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St Gerorges Day (23rd Apr)</w:t>
            </w:r>
          </w:p>
          <w:p w14:paraId="096DA18B" w14:textId="77777777" w:rsidR="00E35E9D" w:rsidRDefault="00E35E9D">
            <w:pPr>
              <w:pBdr>
                <w:bottom w:val="nil"/>
              </w:pBdr>
              <w:spacing w:before="240" w:after="240"/>
              <w:ind w:left="20"/>
              <w:rPr>
                <w:rFonts w:ascii="Comic Sans MS" w:eastAsia="Comic Sans MS" w:hAnsi="Comic Sans MS" w:cs="Comic Sans MS"/>
                <w:color w:val="FF0000"/>
                <w:sz w:val="16"/>
                <w:szCs w:val="16"/>
              </w:rPr>
            </w:pPr>
          </w:p>
          <w:p w14:paraId="4DDB0F03" w14:textId="77777777" w:rsidR="00E35E9D" w:rsidRDefault="00E35E9D">
            <w:pPr>
              <w:rPr>
                <w:rFonts w:ascii="Comic Sans MS" w:eastAsia="Comic Sans MS" w:hAnsi="Comic Sans MS" w:cs="Comic Sans MS"/>
                <w:color w:val="FF0000"/>
                <w:sz w:val="16"/>
                <w:szCs w:val="16"/>
              </w:rPr>
            </w:pPr>
          </w:p>
        </w:tc>
        <w:tc>
          <w:tcPr>
            <w:tcW w:w="1440" w:type="dxa"/>
            <w:tcBorders>
              <w:top w:val="single" w:sz="8" w:space="0" w:color="000000"/>
              <w:left w:val="single" w:sz="8" w:space="0" w:color="000000"/>
              <w:bottom w:val="single" w:sz="8" w:space="0" w:color="000000"/>
              <w:right w:val="single" w:sz="8" w:space="0" w:color="000000"/>
            </w:tcBorders>
          </w:tcPr>
          <w:p w14:paraId="67DBC4CC" w14:textId="77777777" w:rsidR="00E35E9D" w:rsidRDefault="00000000">
            <w:pPr>
              <w:ind w:left="15"/>
              <w:rPr>
                <w:sz w:val="16"/>
                <w:szCs w:val="16"/>
              </w:rPr>
            </w:pPr>
            <w:r>
              <w:rPr>
                <w:rFonts w:ascii="Comic Sans MS" w:eastAsia="Comic Sans MS" w:hAnsi="Comic Sans MS" w:cs="Comic Sans MS"/>
                <w:b/>
                <w:bCs/>
                <w:sz w:val="16"/>
                <w:szCs w:val="16"/>
              </w:rPr>
              <w:t>Books</w:t>
            </w:r>
          </w:p>
          <w:p w14:paraId="7519B6B9" w14:textId="77777777" w:rsidR="00E35E9D" w:rsidRDefault="00E35E9D">
            <w:pPr>
              <w:ind w:left="15" w:right="23"/>
              <w:rPr>
                <w:rFonts w:ascii="Comic Sans MS" w:eastAsia="Comic Sans MS" w:hAnsi="Comic Sans MS" w:cs="Comic Sans MS"/>
                <w:sz w:val="16"/>
                <w:szCs w:val="16"/>
              </w:rPr>
            </w:pPr>
          </w:p>
          <w:p w14:paraId="7683D7A2" w14:textId="77777777" w:rsidR="00E35E9D" w:rsidRDefault="00000000">
            <w:pPr>
              <w:ind w:left="15" w:right="23"/>
              <w:rPr>
                <w:rFonts w:ascii="Comic Sans MS" w:eastAsia="Comic Sans MS" w:hAnsi="Comic Sans MS" w:cs="Comic Sans MS"/>
                <w:sz w:val="16"/>
                <w:szCs w:val="16"/>
              </w:rPr>
            </w:pPr>
            <w:r>
              <w:rPr>
                <w:rFonts w:ascii="Comic Sans MS" w:eastAsia="Comic Sans MS" w:hAnsi="Comic Sans MS" w:cs="Comic Sans MS"/>
                <w:sz w:val="16"/>
                <w:szCs w:val="16"/>
              </w:rPr>
              <w:t>The very Hungry Caterpillar</w:t>
            </w:r>
          </w:p>
          <w:p w14:paraId="3AF44894" w14:textId="77777777" w:rsidR="00E35E9D" w:rsidRDefault="00000000">
            <w:pPr>
              <w:ind w:left="15" w:right="23"/>
              <w:rPr>
                <w:rFonts w:ascii="Comic Sans MS" w:eastAsia="Comic Sans MS" w:hAnsi="Comic Sans MS" w:cs="Comic Sans MS"/>
                <w:sz w:val="16"/>
                <w:szCs w:val="16"/>
              </w:rPr>
            </w:pPr>
            <w:r>
              <w:rPr>
                <w:rFonts w:ascii="Comic Sans MS" w:eastAsia="Comic Sans MS" w:hAnsi="Comic Sans MS" w:cs="Comic Sans MS"/>
                <w:sz w:val="16"/>
                <w:szCs w:val="16"/>
              </w:rPr>
              <w:t>Mad about Minibeasts</w:t>
            </w:r>
          </w:p>
          <w:p w14:paraId="489130CE" w14:textId="77777777" w:rsidR="00E35E9D" w:rsidRDefault="00000000">
            <w:pPr>
              <w:ind w:left="15" w:right="23"/>
              <w:rPr>
                <w:rFonts w:ascii="Comic Sans MS" w:eastAsia="Comic Sans MS" w:hAnsi="Comic Sans MS" w:cs="Comic Sans MS"/>
                <w:sz w:val="16"/>
                <w:szCs w:val="16"/>
              </w:rPr>
            </w:pPr>
            <w:r>
              <w:rPr>
                <w:rFonts w:ascii="Comic Sans MS" w:eastAsia="Comic Sans MS" w:hAnsi="Comic Sans MS" w:cs="Comic Sans MS"/>
                <w:sz w:val="16"/>
                <w:szCs w:val="16"/>
              </w:rPr>
              <w:t>TheCrunching, Munching Caterpillar</w:t>
            </w:r>
          </w:p>
          <w:p w14:paraId="050A1CEA" w14:textId="77777777" w:rsidR="00E35E9D" w:rsidRDefault="00000000">
            <w:pPr>
              <w:ind w:left="15" w:right="23"/>
              <w:rPr>
                <w:rFonts w:ascii="Comic Sans MS" w:eastAsia="Comic Sans MS" w:hAnsi="Comic Sans MS" w:cs="Comic Sans MS"/>
                <w:sz w:val="16"/>
                <w:szCs w:val="16"/>
              </w:rPr>
            </w:pPr>
            <w:r>
              <w:rPr>
                <w:rFonts w:ascii="Comic Sans MS" w:eastAsia="Comic Sans MS" w:hAnsi="Comic Sans MS" w:cs="Comic Sans MS"/>
                <w:sz w:val="16"/>
                <w:szCs w:val="16"/>
              </w:rPr>
              <w:t>Incey Wincey Spider</w:t>
            </w:r>
          </w:p>
          <w:p w14:paraId="7003FAD2" w14:textId="77777777" w:rsidR="00E35E9D" w:rsidRDefault="00000000">
            <w:pPr>
              <w:ind w:left="15" w:right="23"/>
            </w:pPr>
            <w:r>
              <w:rPr>
                <w:rFonts w:ascii="Comic Sans MS" w:eastAsia="Comic Sans MS" w:hAnsi="Comic Sans MS" w:cs="Comic Sans MS"/>
                <w:sz w:val="16"/>
                <w:szCs w:val="16"/>
              </w:rPr>
              <w:t>Superworm</w:t>
            </w:r>
          </w:p>
        </w:tc>
        <w:tc>
          <w:tcPr>
            <w:tcW w:w="8715" w:type="dxa"/>
            <w:tcBorders>
              <w:top w:val="single" w:sz="8" w:space="0" w:color="000000"/>
              <w:left w:val="single" w:sz="8" w:space="0" w:color="000000"/>
              <w:bottom w:val="single" w:sz="8" w:space="0" w:color="000000"/>
              <w:right w:val="single" w:sz="8" w:space="0" w:color="000000"/>
            </w:tcBorders>
          </w:tcPr>
          <w:p w14:paraId="63BA44DF" w14:textId="77777777" w:rsidR="00E35E9D"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Life Cycles:</w:t>
            </w:r>
          </w:p>
          <w:p w14:paraId="7BF0FF24"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 xml:space="preserve">Read the story ‘The Very Hungry Caterpillar’ to the children, providing resources and props to support their experiences. </w:t>
            </w:r>
          </w:p>
          <w:p w14:paraId="67790A00"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Provide children with the opportunity to dress up, offering wings etc.</w:t>
            </w:r>
          </w:p>
          <w:p w14:paraId="2981A101"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Give children the opportunity to create their own butterfly.</w:t>
            </w:r>
          </w:p>
          <w:p w14:paraId="6D0A78A1"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 xml:space="preserve">Provide children with the opportunity to talk about where frogs and butterflies live, what is different about them? </w:t>
            </w:r>
          </w:p>
          <w:p w14:paraId="45C2AD74"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Explore the lifecycle of a frog in the water play</w:t>
            </w:r>
          </w:p>
          <w:p w14:paraId="58850372" w14:textId="77777777" w:rsidR="00E35E9D" w:rsidRDefault="00000000">
            <w:pPr>
              <w:widowControl w:val="0"/>
              <w:numPr>
                <w:ilvl w:val="0"/>
                <w:numId w:val="1"/>
              </w:numPr>
              <w:rPr>
                <w:rFonts w:ascii="Comic Sans MS" w:eastAsia="Comic Sans MS" w:hAnsi="Comic Sans MS" w:cs="Comic Sans MS"/>
                <w:sz w:val="16"/>
                <w:szCs w:val="16"/>
              </w:rPr>
            </w:pPr>
            <w:r>
              <w:rPr>
                <w:rFonts w:ascii="Comic Sans MS" w:eastAsia="Comic Sans MS" w:hAnsi="Comic Sans MS" w:cs="Comic Sans MS"/>
                <w:sz w:val="16"/>
                <w:szCs w:val="16"/>
              </w:rPr>
              <w:t>Observe our Caterpillars and notice the changes</w:t>
            </w:r>
          </w:p>
          <w:p w14:paraId="01E2111F" w14:textId="77777777" w:rsidR="00E35E9D" w:rsidRDefault="00000000">
            <w:pPr>
              <w:numPr>
                <w:ilvl w:val="0"/>
                <w:numId w:val="1"/>
              </w:numPr>
            </w:pPr>
            <w:r>
              <w:rPr>
                <w:rFonts w:ascii="Comic Sans MS" w:eastAsia="Comic Sans MS" w:hAnsi="Comic Sans MS" w:cs="Comic Sans MS"/>
                <w:sz w:val="16"/>
                <w:szCs w:val="16"/>
              </w:rPr>
              <w:t>Look at lifecycle information  books</w:t>
            </w:r>
          </w:p>
        </w:tc>
        <w:tc>
          <w:tcPr>
            <w:tcW w:w="4485" w:type="dxa"/>
            <w:vMerge/>
            <w:tcBorders>
              <w:top w:val="single" w:sz="8" w:space="0" w:color="000000"/>
              <w:left w:val="single" w:sz="8" w:space="0" w:color="000000"/>
              <w:bottom w:val="single" w:sz="8" w:space="0" w:color="000000"/>
              <w:right w:val="single" w:sz="8" w:space="0" w:color="000000"/>
            </w:tcBorders>
          </w:tcPr>
          <w:p w14:paraId="58B78A88" w14:textId="77777777" w:rsidR="00E35E9D" w:rsidRDefault="00E35E9D">
            <w:pPr>
              <w:widowControl w:val="0"/>
              <w:pBdr>
                <w:top w:val="nil"/>
                <w:left w:val="nil"/>
                <w:bottom w:val="nil"/>
                <w:right w:val="nil"/>
                <w:between w:val="nil"/>
              </w:pBdr>
              <w:spacing w:line="276" w:lineRule="auto"/>
            </w:pPr>
          </w:p>
        </w:tc>
      </w:tr>
      <w:tr w:rsidR="00E35E9D" w14:paraId="1CA0B717" w14:textId="77777777">
        <w:trPr>
          <w:trHeight w:val="1120"/>
        </w:trPr>
        <w:tc>
          <w:tcPr>
            <w:tcW w:w="1260" w:type="dxa"/>
            <w:tcBorders>
              <w:top w:val="single" w:sz="8" w:space="0" w:color="000000"/>
              <w:left w:val="single" w:sz="8" w:space="0" w:color="000000"/>
              <w:bottom w:val="single" w:sz="8" w:space="0" w:color="000000"/>
              <w:right w:val="single" w:sz="8" w:space="0" w:color="000000"/>
            </w:tcBorders>
          </w:tcPr>
          <w:p w14:paraId="0646A747" w14:textId="77777777" w:rsidR="00E35E9D" w:rsidRDefault="00E35E9D"/>
        </w:tc>
        <w:tc>
          <w:tcPr>
            <w:tcW w:w="1440" w:type="dxa"/>
            <w:tcBorders>
              <w:top w:val="single" w:sz="8" w:space="0" w:color="000000"/>
              <w:left w:val="single" w:sz="8" w:space="0" w:color="000000"/>
              <w:bottom w:val="single" w:sz="8" w:space="0" w:color="000000"/>
              <w:right w:val="single" w:sz="8" w:space="0" w:color="000000"/>
            </w:tcBorders>
          </w:tcPr>
          <w:p w14:paraId="5F8C0590" w14:textId="77777777" w:rsidR="00E35E9D" w:rsidRDefault="00000000">
            <w:pPr>
              <w:ind w:left="15"/>
              <w:rPr>
                <w:rFonts w:ascii="Comic Sans MS" w:eastAsia="Comic Sans MS" w:hAnsi="Comic Sans MS" w:cs="Comic Sans MS"/>
                <w:b/>
                <w:bCs/>
                <w:sz w:val="16"/>
                <w:szCs w:val="16"/>
              </w:rPr>
            </w:pPr>
            <w:r>
              <w:rPr>
                <w:rFonts w:ascii="Comic Sans MS" w:eastAsia="Comic Sans MS" w:hAnsi="Comic Sans MS" w:cs="Comic Sans MS"/>
                <w:b/>
                <w:bCs/>
                <w:sz w:val="16"/>
                <w:szCs w:val="16"/>
              </w:rPr>
              <w:t>Makaton</w:t>
            </w:r>
          </w:p>
          <w:p w14:paraId="19BE5D0D"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Bed</w:t>
            </w:r>
          </w:p>
          <w:p w14:paraId="3704793D"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Chair</w:t>
            </w:r>
          </w:p>
          <w:p w14:paraId="41ABF7DF"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Car</w:t>
            </w:r>
          </w:p>
          <w:p w14:paraId="7D50F043"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I</w:t>
            </w:r>
          </w:p>
          <w:p w14:paraId="251E3AC5"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You</w:t>
            </w:r>
          </w:p>
          <w:p w14:paraId="13C157EF" w14:textId="77777777" w:rsidR="00E35E9D" w:rsidRDefault="00000000">
            <w:pPr>
              <w:ind w:left="15"/>
              <w:rPr>
                <w:rFonts w:ascii="Comic Sans MS" w:eastAsia="Comic Sans MS" w:hAnsi="Comic Sans MS" w:cs="Comic Sans MS"/>
                <w:sz w:val="16"/>
                <w:szCs w:val="16"/>
              </w:rPr>
            </w:pPr>
            <w:r>
              <w:rPr>
                <w:rFonts w:ascii="Comic Sans MS" w:eastAsia="Comic Sans MS" w:hAnsi="Comic Sans MS" w:cs="Comic Sans MS"/>
                <w:sz w:val="16"/>
                <w:szCs w:val="16"/>
              </w:rPr>
              <w:t>Book</w:t>
            </w:r>
          </w:p>
        </w:tc>
        <w:tc>
          <w:tcPr>
            <w:tcW w:w="8715" w:type="dxa"/>
            <w:tcBorders>
              <w:top w:val="single" w:sz="8" w:space="0" w:color="000000"/>
              <w:left w:val="single" w:sz="8" w:space="0" w:color="000000"/>
              <w:bottom w:val="single" w:sz="8" w:space="0" w:color="000000"/>
              <w:right w:val="single" w:sz="8" w:space="0" w:color="000000"/>
            </w:tcBorders>
          </w:tcPr>
          <w:p w14:paraId="7B57206C" w14:textId="77777777" w:rsidR="00E35E9D"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Focus Country: Turkey</w:t>
            </w:r>
          </w:p>
          <w:p w14:paraId="5883BCB4" w14:textId="77777777" w:rsidR="00E35E9D" w:rsidRDefault="00000000">
            <w:pPr>
              <w:numPr>
                <w:ilvl w:val="0"/>
                <w:numId w:val="2"/>
              </w:numPr>
            </w:pPr>
            <w:r>
              <w:rPr>
                <w:rFonts w:ascii="Comic Sans MS" w:eastAsia="Comic Sans MS" w:hAnsi="Comic Sans MS" w:cs="Comic Sans MS"/>
                <w:b/>
                <w:bCs/>
                <w:sz w:val="16"/>
                <w:szCs w:val="16"/>
              </w:rPr>
              <w:t>Make flags for the country</w:t>
            </w:r>
          </w:p>
          <w:p w14:paraId="50EB2DC4" w14:textId="77777777" w:rsidR="00E35E9D" w:rsidRDefault="00000000">
            <w:pPr>
              <w:numPr>
                <w:ilvl w:val="0"/>
                <w:numId w:val="2"/>
              </w:numPr>
            </w:pPr>
            <w:r>
              <w:rPr>
                <w:rFonts w:ascii="Comic Sans MS" w:eastAsia="Comic Sans MS" w:hAnsi="Comic Sans MS" w:cs="Comic Sans MS"/>
                <w:b/>
                <w:bCs/>
                <w:sz w:val="16"/>
                <w:szCs w:val="16"/>
              </w:rPr>
              <w:t>Talk about where Turkey is on the map</w:t>
            </w:r>
          </w:p>
          <w:p w14:paraId="69479304" w14:textId="77777777" w:rsidR="00E35E9D" w:rsidRDefault="00000000">
            <w:pPr>
              <w:numPr>
                <w:ilvl w:val="0"/>
                <w:numId w:val="2"/>
              </w:numPr>
            </w:pPr>
            <w:r>
              <w:rPr>
                <w:rFonts w:ascii="Comic Sans MS" w:eastAsia="Comic Sans MS" w:hAnsi="Comic Sans MS" w:cs="Comic Sans MS"/>
                <w:b/>
                <w:bCs/>
                <w:sz w:val="16"/>
                <w:szCs w:val="16"/>
              </w:rPr>
              <w:t>Listen to Turkish folk music</w:t>
            </w:r>
          </w:p>
        </w:tc>
        <w:tc>
          <w:tcPr>
            <w:tcW w:w="4485" w:type="dxa"/>
            <w:vMerge/>
            <w:tcBorders>
              <w:top w:val="single" w:sz="8" w:space="0" w:color="000000"/>
              <w:left w:val="single" w:sz="8" w:space="0" w:color="000000"/>
              <w:bottom w:val="single" w:sz="8" w:space="0" w:color="000000"/>
              <w:right w:val="single" w:sz="8" w:space="0" w:color="000000"/>
            </w:tcBorders>
          </w:tcPr>
          <w:p w14:paraId="79DFDFFC" w14:textId="77777777" w:rsidR="00E35E9D" w:rsidRDefault="00E35E9D">
            <w:pPr>
              <w:widowControl w:val="0"/>
              <w:pBdr>
                <w:top w:val="nil"/>
                <w:left w:val="nil"/>
                <w:bottom w:val="nil"/>
                <w:right w:val="nil"/>
                <w:between w:val="nil"/>
              </w:pBdr>
              <w:spacing w:line="276" w:lineRule="auto"/>
            </w:pPr>
          </w:p>
        </w:tc>
      </w:tr>
      <w:tr w:rsidR="00E35E9D" w14:paraId="3FB41707" w14:textId="77777777">
        <w:trPr>
          <w:trHeight w:val="2200"/>
        </w:trPr>
        <w:tc>
          <w:tcPr>
            <w:tcW w:w="1260" w:type="dxa"/>
            <w:tcBorders>
              <w:top w:val="single" w:sz="8" w:space="0" w:color="000000"/>
              <w:left w:val="single" w:sz="8" w:space="0" w:color="000000"/>
              <w:bottom w:val="single" w:sz="8" w:space="0" w:color="000000"/>
              <w:right w:val="single" w:sz="8" w:space="0" w:color="000000"/>
            </w:tcBorders>
          </w:tcPr>
          <w:p w14:paraId="5C9CC099" w14:textId="77777777" w:rsidR="00E35E9D" w:rsidRDefault="00E35E9D"/>
        </w:tc>
        <w:tc>
          <w:tcPr>
            <w:tcW w:w="1440" w:type="dxa"/>
            <w:tcBorders>
              <w:top w:val="single" w:sz="8" w:space="0" w:color="000000"/>
              <w:left w:val="single" w:sz="8" w:space="0" w:color="000000"/>
              <w:bottom w:val="single" w:sz="8" w:space="0" w:color="000000"/>
              <w:right w:val="single" w:sz="8" w:space="0" w:color="000000"/>
            </w:tcBorders>
          </w:tcPr>
          <w:p w14:paraId="0495A638" w14:textId="77777777" w:rsidR="00E35E9D" w:rsidRDefault="00000000">
            <w:pPr>
              <w:rPr>
                <w:rFonts w:ascii="Comic Sans MS" w:eastAsia="Comic Sans MS" w:hAnsi="Comic Sans MS" w:cs="Comic Sans MS"/>
                <w:b/>
                <w:bCs/>
                <w:sz w:val="16"/>
                <w:szCs w:val="16"/>
              </w:rPr>
            </w:pPr>
            <w:r>
              <w:rPr>
                <w:rFonts w:ascii="Comic Sans MS" w:eastAsia="Comic Sans MS" w:hAnsi="Comic Sans MS" w:cs="Comic Sans MS"/>
                <w:b/>
                <w:bCs/>
                <w:sz w:val="16"/>
                <w:szCs w:val="16"/>
              </w:rPr>
              <w:t>Songs</w:t>
            </w:r>
          </w:p>
          <w:p w14:paraId="7C1676C0" w14:textId="77777777" w:rsidR="00E35E9D"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Incey Wincey spider</w:t>
            </w:r>
          </w:p>
          <w:p w14:paraId="04D69DBD" w14:textId="77777777" w:rsidR="00E35E9D"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There’s a worm at the bottom of the garden</w:t>
            </w:r>
          </w:p>
          <w:p w14:paraId="386E040C" w14:textId="77777777" w:rsidR="00E35E9D"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5 little speckled frogs</w:t>
            </w:r>
          </w:p>
          <w:p w14:paraId="6F9E1686" w14:textId="77777777" w:rsidR="00E35E9D"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There’s a tiny caterpillar</w:t>
            </w:r>
          </w:p>
          <w:p w14:paraId="1ED30E8A" w14:textId="77777777" w:rsidR="00E35E9D" w:rsidRDefault="00000000">
            <w:pPr>
              <w:rPr>
                <w:rFonts w:ascii="Comic Sans MS" w:eastAsia="Comic Sans MS" w:hAnsi="Comic Sans MS" w:cs="Comic Sans MS"/>
                <w:sz w:val="16"/>
                <w:szCs w:val="16"/>
              </w:rPr>
            </w:pPr>
            <w:r>
              <w:rPr>
                <w:rFonts w:ascii="Comic Sans MS" w:eastAsia="Comic Sans MS" w:hAnsi="Comic Sans MS" w:cs="Comic Sans MS"/>
                <w:sz w:val="16"/>
                <w:szCs w:val="16"/>
              </w:rPr>
              <w:t>Here is the bee hive</w:t>
            </w:r>
          </w:p>
          <w:p w14:paraId="21E1815A" w14:textId="77777777" w:rsidR="00E35E9D" w:rsidRDefault="00E35E9D">
            <w:pPr>
              <w:rPr>
                <w:rFonts w:ascii="Comic Sans MS" w:eastAsia="Comic Sans MS" w:hAnsi="Comic Sans MS" w:cs="Comic Sans MS"/>
                <w:sz w:val="18"/>
                <w:szCs w:val="18"/>
              </w:rPr>
            </w:pPr>
          </w:p>
        </w:tc>
        <w:tc>
          <w:tcPr>
            <w:tcW w:w="8715" w:type="dxa"/>
            <w:tcBorders>
              <w:top w:val="single" w:sz="8" w:space="0" w:color="000000"/>
              <w:left w:val="single" w:sz="8" w:space="0" w:color="000000"/>
              <w:bottom w:val="single" w:sz="8" w:space="0" w:color="000000"/>
              <w:right w:val="single" w:sz="8" w:space="0" w:color="000000"/>
            </w:tcBorders>
          </w:tcPr>
          <w:p w14:paraId="632C1C88" w14:textId="77777777" w:rsidR="00E35E9D" w:rsidRDefault="00E35E9D">
            <w:pPr>
              <w:ind w:left="720"/>
              <w:rPr>
                <w:rFonts w:ascii="Comic Sans MS" w:eastAsia="Comic Sans MS" w:hAnsi="Comic Sans MS" w:cs="Comic Sans MS"/>
                <w:sz w:val="16"/>
                <w:szCs w:val="16"/>
              </w:rPr>
            </w:pPr>
          </w:p>
          <w:p w14:paraId="2E4F6825" w14:textId="77777777" w:rsidR="00E35E9D" w:rsidRDefault="00E35E9D">
            <w:pPr>
              <w:rPr>
                <w:sz w:val="16"/>
                <w:szCs w:val="16"/>
              </w:rPr>
            </w:pPr>
          </w:p>
        </w:tc>
        <w:tc>
          <w:tcPr>
            <w:tcW w:w="4485" w:type="dxa"/>
            <w:vMerge/>
            <w:tcBorders>
              <w:top w:val="single" w:sz="8" w:space="0" w:color="000000"/>
              <w:left w:val="single" w:sz="8" w:space="0" w:color="000000"/>
              <w:bottom w:val="single" w:sz="8" w:space="0" w:color="000000"/>
              <w:right w:val="single" w:sz="8" w:space="0" w:color="000000"/>
            </w:tcBorders>
          </w:tcPr>
          <w:p w14:paraId="375B2C02" w14:textId="77777777" w:rsidR="00E35E9D" w:rsidRDefault="00E35E9D">
            <w:pPr>
              <w:widowControl w:val="0"/>
              <w:pBdr>
                <w:top w:val="nil"/>
                <w:left w:val="nil"/>
                <w:bottom w:val="nil"/>
                <w:right w:val="nil"/>
                <w:between w:val="nil"/>
              </w:pBdr>
              <w:spacing w:line="276" w:lineRule="auto"/>
              <w:rPr>
                <w:sz w:val="16"/>
                <w:szCs w:val="16"/>
              </w:rPr>
            </w:pPr>
          </w:p>
        </w:tc>
      </w:tr>
    </w:tbl>
    <w:p w14:paraId="7AE43A43" w14:textId="77777777" w:rsidR="00E35E9D" w:rsidRDefault="00E35E9D">
      <w:pPr>
        <w:spacing w:after="0"/>
        <w:ind w:left="-878" w:hanging="10"/>
      </w:pPr>
    </w:p>
    <w:p w14:paraId="209C0A90" w14:textId="77777777" w:rsidR="00E35E9D" w:rsidRDefault="00E35E9D">
      <w:pPr>
        <w:spacing w:after="0"/>
        <w:ind w:left="-878" w:hanging="10"/>
      </w:pPr>
    </w:p>
    <w:p w14:paraId="1D4DF149" w14:textId="77777777" w:rsidR="00E35E9D" w:rsidRDefault="00000000">
      <w:pPr>
        <w:spacing w:after="0"/>
        <w:ind w:left="-878" w:hanging="10"/>
      </w:pPr>
      <w:r>
        <w:rPr>
          <w:rFonts w:ascii="Comic Sans MS" w:eastAsia="Comic Sans MS" w:hAnsi="Comic Sans MS" w:cs="Comic Sans MS"/>
        </w:rPr>
        <w:t>Rainbow Teddies Pre-School</w:t>
      </w:r>
    </w:p>
    <w:tbl>
      <w:tblPr>
        <w:tblStyle w:val="a0"/>
        <w:tblW w:w="15900" w:type="dxa"/>
        <w:tblInd w:w="-970" w:type="dxa"/>
        <w:tblLayout w:type="fixed"/>
        <w:tblLook w:val="0400" w:firstRow="0" w:lastRow="0" w:firstColumn="0" w:lastColumn="0" w:noHBand="0" w:noVBand="1"/>
      </w:tblPr>
      <w:tblGrid>
        <w:gridCol w:w="1260"/>
        <w:gridCol w:w="1440"/>
        <w:gridCol w:w="8680"/>
        <w:gridCol w:w="4520"/>
      </w:tblGrid>
      <w:tr w:rsidR="00E35E9D" w14:paraId="5C81B14D" w14:textId="77777777">
        <w:trPr>
          <w:trHeight w:val="240"/>
        </w:trPr>
        <w:tc>
          <w:tcPr>
            <w:tcW w:w="1260" w:type="dxa"/>
            <w:tcBorders>
              <w:top w:val="single" w:sz="8" w:space="0" w:color="000000"/>
              <w:left w:val="single" w:sz="8" w:space="0" w:color="000000"/>
              <w:bottom w:val="single" w:sz="8" w:space="0" w:color="000000"/>
              <w:right w:val="single" w:sz="8" w:space="0" w:color="000000"/>
            </w:tcBorders>
          </w:tcPr>
          <w:p w14:paraId="522E2F1F" w14:textId="77777777" w:rsidR="00E35E9D" w:rsidRDefault="00000000">
            <w:r>
              <w:rPr>
                <w:rFonts w:ascii="Comic Sans MS" w:eastAsia="Comic Sans MS" w:hAnsi="Comic Sans MS" w:cs="Comic Sans MS"/>
                <w:sz w:val="18"/>
                <w:szCs w:val="18"/>
              </w:rPr>
              <w:t>TERM 5;</w:t>
            </w:r>
          </w:p>
        </w:tc>
        <w:tc>
          <w:tcPr>
            <w:tcW w:w="1440" w:type="dxa"/>
            <w:vMerge w:val="restart"/>
            <w:tcBorders>
              <w:top w:val="single" w:sz="8" w:space="0" w:color="000000"/>
              <w:left w:val="single" w:sz="8" w:space="0" w:color="000000"/>
              <w:bottom w:val="single" w:sz="8" w:space="0" w:color="000000"/>
              <w:right w:val="single" w:sz="8" w:space="0" w:color="000000"/>
            </w:tcBorders>
          </w:tcPr>
          <w:p w14:paraId="50D29B8A" w14:textId="77777777" w:rsidR="00E35E9D" w:rsidRDefault="00000000">
            <w:pPr>
              <w:ind w:left="15"/>
            </w:pPr>
            <w:r>
              <w:rPr>
                <w:rFonts w:ascii="Comic Sans MS" w:eastAsia="Comic Sans MS" w:hAnsi="Comic Sans MS" w:cs="Comic Sans MS"/>
                <w:b/>
                <w:bCs/>
                <w:sz w:val="18"/>
                <w:szCs w:val="18"/>
              </w:rPr>
              <w:t xml:space="preserve">P.E </w:t>
            </w:r>
          </w:p>
        </w:tc>
        <w:tc>
          <w:tcPr>
            <w:tcW w:w="8680" w:type="dxa"/>
            <w:vMerge w:val="restart"/>
            <w:tcBorders>
              <w:top w:val="single" w:sz="8" w:space="0" w:color="000000"/>
              <w:left w:val="single" w:sz="8" w:space="0" w:color="000000"/>
              <w:bottom w:val="single" w:sz="8" w:space="0" w:color="000000"/>
              <w:right w:val="single" w:sz="8" w:space="0" w:color="000000"/>
            </w:tcBorders>
          </w:tcPr>
          <w:p w14:paraId="3AA5F0D3" w14:textId="77777777" w:rsidR="00E35E9D" w:rsidRDefault="00000000">
            <w:r>
              <w:rPr>
                <w:rFonts w:ascii="Comic Sans MS" w:eastAsia="Comic Sans MS" w:hAnsi="Comic Sans MS" w:cs="Comic Sans MS"/>
                <w:b/>
                <w:bCs/>
                <w:sz w:val="18"/>
                <w:szCs w:val="18"/>
              </w:rPr>
              <w:t>Week 1; Tunnels and mats - crawling, sliding etc</w:t>
            </w:r>
          </w:p>
          <w:p w14:paraId="0B149384" w14:textId="77777777" w:rsidR="00E35E9D" w:rsidRDefault="00000000">
            <w:r>
              <w:rPr>
                <w:rFonts w:ascii="Comic Sans MS" w:eastAsia="Comic Sans MS" w:hAnsi="Comic Sans MS" w:cs="Comic Sans MS"/>
                <w:b/>
                <w:bCs/>
                <w:sz w:val="18"/>
                <w:szCs w:val="18"/>
              </w:rPr>
              <w:t>Week 2; Yoga</w:t>
            </w:r>
          </w:p>
          <w:p w14:paraId="2F6BDFA8" w14:textId="77777777" w:rsidR="00E35E9D" w:rsidRDefault="00000000">
            <w:r>
              <w:rPr>
                <w:rFonts w:ascii="Comic Sans MS" w:eastAsia="Comic Sans MS" w:hAnsi="Comic Sans MS" w:cs="Comic Sans MS"/>
                <w:b/>
                <w:bCs/>
                <w:sz w:val="18"/>
                <w:szCs w:val="18"/>
              </w:rPr>
              <w:t>Week 3; Parachute games</w:t>
            </w:r>
          </w:p>
          <w:p w14:paraId="58700C6B" w14:textId="77777777" w:rsidR="00E35E9D" w:rsidRDefault="00000000">
            <w:r>
              <w:rPr>
                <w:rFonts w:ascii="Comic Sans MS" w:eastAsia="Comic Sans MS" w:hAnsi="Comic Sans MS" w:cs="Comic Sans MS"/>
                <w:b/>
                <w:bCs/>
                <w:sz w:val="18"/>
                <w:szCs w:val="18"/>
              </w:rPr>
              <w:t>Week 4; Climbing frame</w:t>
            </w:r>
          </w:p>
          <w:p w14:paraId="5D993D49" w14:textId="77777777" w:rsidR="00E35E9D" w:rsidRDefault="00000000">
            <w:pPr>
              <w:rPr>
                <w:rFonts w:ascii="Comic Sans MS" w:eastAsia="Comic Sans MS" w:hAnsi="Comic Sans MS" w:cs="Comic Sans MS"/>
                <w:b/>
                <w:bCs/>
                <w:sz w:val="18"/>
                <w:szCs w:val="18"/>
              </w:rPr>
            </w:pPr>
            <w:r>
              <w:rPr>
                <w:rFonts w:ascii="Comic Sans MS" w:eastAsia="Comic Sans MS" w:hAnsi="Comic Sans MS" w:cs="Comic Sans MS"/>
                <w:b/>
                <w:bCs/>
                <w:sz w:val="18"/>
                <w:szCs w:val="18"/>
              </w:rPr>
              <w:t>Week 5; Ride ons</w:t>
            </w:r>
          </w:p>
        </w:tc>
        <w:tc>
          <w:tcPr>
            <w:tcW w:w="4520" w:type="dxa"/>
            <w:vMerge w:val="restart"/>
            <w:tcBorders>
              <w:top w:val="single" w:sz="8" w:space="0" w:color="000000"/>
              <w:left w:val="single" w:sz="8" w:space="0" w:color="000000"/>
              <w:bottom w:val="single" w:sz="8" w:space="0" w:color="000000"/>
              <w:right w:val="single" w:sz="8" w:space="0" w:color="000000"/>
            </w:tcBorders>
          </w:tcPr>
          <w:p w14:paraId="5AD1003F" w14:textId="77777777" w:rsidR="00E35E9D" w:rsidRDefault="00000000">
            <w:pPr>
              <w:pBdr>
                <w:top w:val="nil"/>
                <w:bottom w:val="nil"/>
                <w:between w:val="nil"/>
              </w:pBdr>
              <w:spacing w:before="240" w:after="240" w:line="288" w:lineRule="auto"/>
              <w:rPr>
                <w:rFonts w:ascii="Comic Sans MS" w:eastAsia="Comic Sans MS" w:hAnsi="Comic Sans MS" w:cs="Comic Sans MS"/>
                <w:sz w:val="16"/>
                <w:szCs w:val="16"/>
              </w:rPr>
            </w:pPr>
            <w:r>
              <w:rPr>
                <w:rFonts w:ascii="Comic Sans MS" w:eastAsia="Comic Sans MS" w:hAnsi="Comic Sans MS" w:cs="Comic Sans MS"/>
                <w:b/>
                <w:bCs/>
                <w:sz w:val="16"/>
                <w:szCs w:val="16"/>
                <w:u w:val="single"/>
              </w:rPr>
              <w:t>PD - Moving and Handling</w:t>
            </w:r>
            <w:r>
              <w:rPr>
                <w:rFonts w:ascii="Comic Sans MS" w:eastAsia="Comic Sans MS" w:hAnsi="Comic Sans MS" w:cs="Comic Sans MS"/>
                <w:sz w:val="16"/>
                <w:szCs w:val="16"/>
              </w:rPr>
              <w:t xml:space="preserve"> -Begins understand and choose different ways of moving (p79)</w:t>
            </w:r>
          </w:p>
          <w:p w14:paraId="1F034BDA" w14:textId="77777777" w:rsidR="00E35E9D" w:rsidRDefault="00E35E9D">
            <w:pPr>
              <w:pBdr>
                <w:top w:val="nil"/>
                <w:bottom w:val="nil"/>
                <w:between w:val="nil"/>
              </w:pBdr>
              <w:spacing w:before="240" w:after="240" w:line="288" w:lineRule="auto"/>
              <w:rPr>
                <w:rFonts w:ascii="Comic Sans MS" w:eastAsia="Comic Sans MS" w:hAnsi="Comic Sans MS" w:cs="Comic Sans MS"/>
                <w:sz w:val="16"/>
                <w:szCs w:val="16"/>
              </w:rPr>
            </w:pPr>
          </w:p>
        </w:tc>
      </w:tr>
      <w:tr w:rsidR="00E35E9D" w14:paraId="0EFC209F" w14:textId="77777777">
        <w:trPr>
          <w:trHeight w:val="1460"/>
        </w:trPr>
        <w:tc>
          <w:tcPr>
            <w:tcW w:w="1260" w:type="dxa"/>
            <w:tcBorders>
              <w:top w:val="single" w:sz="8" w:space="0" w:color="000000"/>
              <w:left w:val="single" w:sz="8" w:space="0" w:color="000000"/>
              <w:bottom w:val="single" w:sz="8" w:space="0" w:color="000000"/>
              <w:right w:val="single" w:sz="8" w:space="0" w:color="000000"/>
            </w:tcBorders>
          </w:tcPr>
          <w:p w14:paraId="767BBF45" w14:textId="77777777" w:rsidR="00E35E9D" w:rsidRDefault="00E35E9D"/>
        </w:tc>
        <w:tc>
          <w:tcPr>
            <w:tcW w:w="1440" w:type="dxa"/>
            <w:vMerge/>
            <w:tcBorders>
              <w:top w:val="single" w:sz="8" w:space="0" w:color="000000"/>
              <w:left w:val="single" w:sz="8" w:space="0" w:color="000000"/>
              <w:bottom w:val="single" w:sz="8" w:space="0" w:color="000000"/>
              <w:right w:val="single" w:sz="8" w:space="0" w:color="000000"/>
            </w:tcBorders>
          </w:tcPr>
          <w:p w14:paraId="0465B447" w14:textId="77777777" w:rsidR="00E35E9D" w:rsidRDefault="00E35E9D">
            <w:pPr>
              <w:widowControl w:val="0"/>
              <w:pBdr>
                <w:top w:val="nil"/>
                <w:left w:val="nil"/>
                <w:bottom w:val="nil"/>
                <w:right w:val="nil"/>
                <w:between w:val="nil"/>
              </w:pBdr>
              <w:spacing w:line="276" w:lineRule="auto"/>
            </w:pPr>
          </w:p>
        </w:tc>
        <w:tc>
          <w:tcPr>
            <w:tcW w:w="8680" w:type="dxa"/>
            <w:vMerge/>
            <w:tcBorders>
              <w:top w:val="single" w:sz="8" w:space="0" w:color="000000"/>
              <w:left w:val="single" w:sz="8" w:space="0" w:color="000000"/>
              <w:bottom w:val="single" w:sz="8" w:space="0" w:color="000000"/>
              <w:right w:val="single" w:sz="8" w:space="0" w:color="000000"/>
            </w:tcBorders>
          </w:tcPr>
          <w:p w14:paraId="4CC1C529" w14:textId="77777777" w:rsidR="00E35E9D" w:rsidRDefault="00E35E9D">
            <w:pPr>
              <w:widowControl w:val="0"/>
              <w:pBdr>
                <w:top w:val="nil"/>
                <w:left w:val="nil"/>
                <w:bottom w:val="nil"/>
                <w:right w:val="nil"/>
                <w:between w:val="nil"/>
              </w:pBdr>
              <w:spacing w:line="276" w:lineRule="auto"/>
            </w:pPr>
          </w:p>
        </w:tc>
        <w:tc>
          <w:tcPr>
            <w:tcW w:w="4520" w:type="dxa"/>
            <w:vMerge/>
            <w:tcBorders>
              <w:top w:val="single" w:sz="8" w:space="0" w:color="000000"/>
              <w:left w:val="single" w:sz="8" w:space="0" w:color="000000"/>
              <w:bottom w:val="single" w:sz="8" w:space="0" w:color="000000"/>
              <w:right w:val="single" w:sz="8" w:space="0" w:color="000000"/>
            </w:tcBorders>
          </w:tcPr>
          <w:p w14:paraId="40B586AB" w14:textId="77777777" w:rsidR="00E35E9D" w:rsidRDefault="00E35E9D">
            <w:pPr>
              <w:widowControl w:val="0"/>
              <w:pBdr>
                <w:top w:val="nil"/>
                <w:left w:val="nil"/>
                <w:bottom w:val="nil"/>
                <w:right w:val="nil"/>
                <w:between w:val="nil"/>
              </w:pBdr>
              <w:spacing w:line="276" w:lineRule="auto"/>
            </w:pPr>
          </w:p>
        </w:tc>
      </w:tr>
      <w:tr w:rsidR="00E35E9D" w14:paraId="6DFA615B" w14:textId="77777777">
        <w:trPr>
          <w:trHeight w:val="660"/>
        </w:trPr>
        <w:tc>
          <w:tcPr>
            <w:tcW w:w="1260" w:type="dxa"/>
            <w:tcBorders>
              <w:top w:val="single" w:sz="8" w:space="0" w:color="000000"/>
              <w:left w:val="single" w:sz="8" w:space="0" w:color="000000"/>
              <w:bottom w:val="single" w:sz="8" w:space="0" w:color="000000"/>
              <w:right w:val="single" w:sz="8" w:space="0" w:color="000000"/>
            </w:tcBorders>
          </w:tcPr>
          <w:p w14:paraId="797C26B6" w14:textId="77777777" w:rsidR="00E35E9D" w:rsidRDefault="00000000">
            <w:r>
              <w:rPr>
                <w:rFonts w:ascii="Comic Sans MS" w:eastAsia="Comic Sans MS" w:hAnsi="Comic Sans MS" w:cs="Comic Sans MS"/>
                <w:sz w:val="18"/>
                <w:szCs w:val="18"/>
              </w:rPr>
              <w:t>TERM 5;</w:t>
            </w:r>
          </w:p>
        </w:tc>
        <w:tc>
          <w:tcPr>
            <w:tcW w:w="1440" w:type="dxa"/>
            <w:vMerge w:val="restart"/>
            <w:tcBorders>
              <w:top w:val="single" w:sz="8" w:space="0" w:color="000000"/>
              <w:left w:val="single" w:sz="8" w:space="0" w:color="000000"/>
              <w:bottom w:val="single" w:sz="8" w:space="0" w:color="000000"/>
              <w:right w:val="single" w:sz="8" w:space="0" w:color="000000"/>
            </w:tcBorders>
          </w:tcPr>
          <w:p w14:paraId="2AE601BD" w14:textId="77777777" w:rsidR="00E35E9D" w:rsidRDefault="00000000">
            <w:pPr>
              <w:ind w:left="15"/>
            </w:pPr>
            <w:r>
              <w:rPr>
                <w:rFonts w:ascii="Comic Sans MS" w:eastAsia="Comic Sans MS" w:hAnsi="Comic Sans MS" w:cs="Comic Sans MS"/>
                <w:b/>
                <w:bCs/>
                <w:sz w:val="18"/>
                <w:szCs w:val="18"/>
              </w:rPr>
              <w:t>Home</w:t>
            </w:r>
          </w:p>
          <w:p w14:paraId="54DD7F9C" w14:textId="77777777" w:rsidR="00E35E9D" w:rsidRDefault="00000000">
            <w:pPr>
              <w:ind w:left="15"/>
            </w:pPr>
            <w:r>
              <w:rPr>
                <w:rFonts w:ascii="Comic Sans MS" w:eastAsia="Comic Sans MS" w:hAnsi="Comic Sans MS" w:cs="Comic Sans MS"/>
                <w:b/>
                <w:bCs/>
                <w:sz w:val="18"/>
                <w:szCs w:val="18"/>
              </w:rPr>
              <w:t>Learning suggestions;</w:t>
            </w:r>
          </w:p>
        </w:tc>
        <w:tc>
          <w:tcPr>
            <w:tcW w:w="8680" w:type="dxa"/>
            <w:vMerge w:val="restart"/>
            <w:tcBorders>
              <w:top w:val="single" w:sz="8" w:space="0" w:color="000000"/>
              <w:left w:val="single" w:sz="8" w:space="0" w:color="000000"/>
              <w:bottom w:val="single" w:sz="8" w:space="0" w:color="000000"/>
              <w:right w:val="single" w:sz="8" w:space="0" w:color="000000"/>
            </w:tcBorders>
          </w:tcPr>
          <w:p w14:paraId="5075563E" w14:textId="77777777" w:rsidR="00E35E9D" w:rsidRDefault="00000000">
            <w:pPr>
              <w:spacing w:line="217" w:lineRule="auto"/>
              <w:rPr>
                <w:rFonts w:ascii="Comic Sans MS" w:eastAsia="Comic Sans MS" w:hAnsi="Comic Sans MS" w:cs="Comic Sans MS"/>
                <w:sz w:val="16"/>
                <w:szCs w:val="16"/>
              </w:rPr>
            </w:pPr>
            <w:r>
              <w:rPr>
                <w:rFonts w:ascii="Comic Sans MS" w:eastAsia="Comic Sans MS" w:hAnsi="Comic Sans MS" w:cs="Comic Sans MS"/>
                <w:sz w:val="16"/>
                <w:szCs w:val="16"/>
              </w:rPr>
              <w:t>How many Minibeasts can you spot on a walk with your child/children? Can they draw a picture of their favourite one.</w:t>
            </w:r>
          </w:p>
          <w:p w14:paraId="407A68CE" w14:textId="77777777" w:rsidR="00E35E9D" w:rsidRDefault="00E35E9D">
            <w:pPr>
              <w:spacing w:line="217" w:lineRule="auto"/>
              <w:rPr>
                <w:rFonts w:ascii="Comic Sans MS" w:eastAsia="Comic Sans MS" w:hAnsi="Comic Sans MS" w:cs="Comic Sans MS"/>
                <w:sz w:val="16"/>
                <w:szCs w:val="16"/>
              </w:rPr>
            </w:pPr>
          </w:p>
          <w:p w14:paraId="33139056" w14:textId="77777777" w:rsidR="00E35E9D" w:rsidRDefault="00000000">
            <w:pPr>
              <w:spacing w:line="217" w:lineRule="auto"/>
              <w:rPr>
                <w:rFonts w:ascii="Comic Sans MS" w:eastAsia="Comic Sans MS" w:hAnsi="Comic Sans MS" w:cs="Comic Sans MS"/>
                <w:sz w:val="16"/>
                <w:szCs w:val="16"/>
              </w:rPr>
            </w:pPr>
            <w:r>
              <w:rPr>
                <w:rFonts w:ascii="Comic Sans MS" w:eastAsia="Comic Sans MS" w:hAnsi="Comic Sans MS" w:cs="Comic Sans MS"/>
                <w:sz w:val="16"/>
                <w:szCs w:val="16"/>
              </w:rPr>
              <w:t>Use empty kitchen rolls and rice/lentils or similar to make your own rainmaker.</w:t>
            </w:r>
          </w:p>
        </w:tc>
        <w:tc>
          <w:tcPr>
            <w:tcW w:w="4520" w:type="dxa"/>
            <w:vMerge w:val="restart"/>
            <w:tcBorders>
              <w:top w:val="single" w:sz="8" w:space="0" w:color="000000"/>
              <w:left w:val="single" w:sz="8" w:space="0" w:color="000000"/>
              <w:bottom w:val="single" w:sz="8" w:space="0" w:color="000000"/>
              <w:right w:val="single" w:sz="8" w:space="0" w:color="000000"/>
            </w:tcBorders>
          </w:tcPr>
          <w:p w14:paraId="1095037E" w14:textId="77777777" w:rsidR="00E35E9D" w:rsidRDefault="00000000">
            <w:pPr>
              <w:ind w:left="5"/>
              <w:rPr>
                <w:sz w:val="16"/>
                <w:szCs w:val="16"/>
              </w:rPr>
            </w:pPr>
            <w:r>
              <w:rPr>
                <w:rFonts w:ascii="Comic Sans MS" w:eastAsia="Comic Sans MS" w:hAnsi="Comic Sans MS" w:cs="Comic Sans MS"/>
                <w:sz w:val="16"/>
                <w:szCs w:val="16"/>
              </w:rPr>
              <w:t>Same learning intentions as listed above.</w:t>
            </w:r>
          </w:p>
          <w:p w14:paraId="3FB3C0DB" w14:textId="77777777" w:rsidR="00E35E9D" w:rsidRDefault="00000000">
            <w:pPr>
              <w:ind w:left="5"/>
              <w:rPr>
                <w:sz w:val="16"/>
                <w:szCs w:val="16"/>
              </w:rPr>
            </w:pPr>
            <w:r>
              <w:rPr>
                <w:rFonts w:ascii="Comic Sans MS" w:eastAsia="Comic Sans MS" w:hAnsi="Comic Sans MS" w:cs="Comic Sans MS"/>
                <w:sz w:val="16"/>
                <w:szCs w:val="16"/>
              </w:rPr>
              <w:t>Please bring anything your child makes into Pre-school so the children can share what they have done with their friends. This is a real confidence boost for them.</w:t>
            </w:r>
          </w:p>
        </w:tc>
      </w:tr>
      <w:tr w:rsidR="00E35E9D" w14:paraId="14E304B7" w14:textId="77777777">
        <w:trPr>
          <w:trHeight w:val="820"/>
        </w:trPr>
        <w:tc>
          <w:tcPr>
            <w:tcW w:w="1260" w:type="dxa"/>
            <w:tcBorders>
              <w:top w:val="single" w:sz="8" w:space="0" w:color="000000"/>
              <w:left w:val="single" w:sz="8" w:space="0" w:color="000000"/>
              <w:bottom w:val="single" w:sz="8" w:space="0" w:color="000000"/>
              <w:right w:val="single" w:sz="8" w:space="0" w:color="000000"/>
            </w:tcBorders>
          </w:tcPr>
          <w:p w14:paraId="3975CB0F" w14:textId="77777777" w:rsidR="00E35E9D" w:rsidRDefault="00E35E9D"/>
        </w:tc>
        <w:tc>
          <w:tcPr>
            <w:tcW w:w="1440" w:type="dxa"/>
            <w:vMerge/>
            <w:tcBorders>
              <w:top w:val="single" w:sz="8" w:space="0" w:color="000000"/>
              <w:left w:val="single" w:sz="8" w:space="0" w:color="000000"/>
              <w:bottom w:val="single" w:sz="8" w:space="0" w:color="000000"/>
              <w:right w:val="single" w:sz="8" w:space="0" w:color="000000"/>
            </w:tcBorders>
          </w:tcPr>
          <w:p w14:paraId="76FBC09C" w14:textId="77777777" w:rsidR="00E35E9D" w:rsidRDefault="00E35E9D">
            <w:pPr>
              <w:widowControl w:val="0"/>
              <w:pBdr>
                <w:top w:val="nil"/>
                <w:left w:val="nil"/>
                <w:bottom w:val="nil"/>
                <w:right w:val="nil"/>
                <w:between w:val="nil"/>
              </w:pBdr>
              <w:spacing w:line="276" w:lineRule="auto"/>
            </w:pPr>
          </w:p>
        </w:tc>
        <w:tc>
          <w:tcPr>
            <w:tcW w:w="8680" w:type="dxa"/>
            <w:vMerge/>
            <w:tcBorders>
              <w:top w:val="single" w:sz="8" w:space="0" w:color="000000"/>
              <w:left w:val="single" w:sz="8" w:space="0" w:color="000000"/>
              <w:bottom w:val="single" w:sz="8" w:space="0" w:color="000000"/>
              <w:right w:val="single" w:sz="8" w:space="0" w:color="000000"/>
            </w:tcBorders>
          </w:tcPr>
          <w:p w14:paraId="3319096C" w14:textId="77777777" w:rsidR="00E35E9D" w:rsidRDefault="00E35E9D">
            <w:pPr>
              <w:widowControl w:val="0"/>
              <w:pBdr>
                <w:top w:val="nil"/>
                <w:left w:val="nil"/>
                <w:bottom w:val="nil"/>
                <w:right w:val="nil"/>
                <w:between w:val="nil"/>
              </w:pBdr>
              <w:spacing w:line="276" w:lineRule="auto"/>
            </w:pPr>
          </w:p>
        </w:tc>
        <w:tc>
          <w:tcPr>
            <w:tcW w:w="4520" w:type="dxa"/>
            <w:vMerge/>
            <w:tcBorders>
              <w:top w:val="single" w:sz="8" w:space="0" w:color="000000"/>
              <w:left w:val="single" w:sz="8" w:space="0" w:color="000000"/>
              <w:bottom w:val="single" w:sz="8" w:space="0" w:color="000000"/>
              <w:right w:val="single" w:sz="8" w:space="0" w:color="000000"/>
            </w:tcBorders>
          </w:tcPr>
          <w:p w14:paraId="628B4BAD" w14:textId="77777777" w:rsidR="00E35E9D" w:rsidRDefault="00E35E9D">
            <w:pPr>
              <w:widowControl w:val="0"/>
              <w:pBdr>
                <w:top w:val="nil"/>
                <w:left w:val="nil"/>
                <w:bottom w:val="nil"/>
                <w:right w:val="nil"/>
                <w:between w:val="nil"/>
              </w:pBdr>
              <w:spacing w:line="276" w:lineRule="auto"/>
            </w:pPr>
          </w:p>
        </w:tc>
      </w:tr>
      <w:tr w:rsidR="00E35E9D" w14:paraId="1A1FEB1A" w14:textId="77777777">
        <w:trPr>
          <w:trHeight w:val="1700"/>
        </w:trPr>
        <w:tc>
          <w:tcPr>
            <w:tcW w:w="1260" w:type="dxa"/>
            <w:tcBorders>
              <w:top w:val="single" w:sz="8" w:space="0" w:color="000000"/>
              <w:left w:val="single" w:sz="8" w:space="0" w:color="000000"/>
              <w:bottom w:val="single" w:sz="8" w:space="0" w:color="000000"/>
              <w:right w:val="single" w:sz="8" w:space="0" w:color="000000"/>
            </w:tcBorders>
          </w:tcPr>
          <w:p w14:paraId="6438A44A"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sz w:val="18"/>
                <w:szCs w:val="18"/>
              </w:rPr>
              <w:t>TERM 5;</w:t>
            </w:r>
          </w:p>
        </w:tc>
        <w:tc>
          <w:tcPr>
            <w:tcW w:w="1440" w:type="dxa"/>
            <w:tcBorders>
              <w:top w:val="single" w:sz="8" w:space="0" w:color="000000"/>
              <w:left w:val="single" w:sz="8" w:space="0" w:color="000000"/>
              <w:bottom w:val="single" w:sz="8" w:space="0" w:color="000000"/>
              <w:right w:val="single" w:sz="8" w:space="0" w:color="000000"/>
            </w:tcBorders>
          </w:tcPr>
          <w:p w14:paraId="6C03937B" w14:textId="77777777" w:rsidR="00E35E9D" w:rsidRDefault="00000000">
            <w:pPr>
              <w:ind w:left="15"/>
              <w:rPr>
                <w:rFonts w:ascii="Comic Sans MS" w:eastAsia="Comic Sans MS" w:hAnsi="Comic Sans MS" w:cs="Comic Sans MS"/>
                <w:b/>
                <w:bCs/>
                <w:sz w:val="18"/>
                <w:szCs w:val="18"/>
              </w:rPr>
            </w:pPr>
            <w:r>
              <w:rPr>
                <w:rFonts w:ascii="Comic Sans MS" w:eastAsia="Comic Sans MS" w:hAnsi="Comic Sans MS" w:cs="Comic Sans MS"/>
                <w:b/>
                <w:bCs/>
                <w:sz w:val="18"/>
                <w:szCs w:val="18"/>
              </w:rPr>
              <w:t>Music focus</w:t>
            </w:r>
          </w:p>
        </w:tc>
        <w:tc>
          <w:tcPr>
            <w:tcW w:w="8680" w:type="dxa"/>
            <w:tcBorders>
              <w:top w:val="single" w:sz="8" w:space="0" w:color="000000"/>
              <w:left w:val="single" w:sz="8" w:space="0" w:color="000000"/>
              <w:bottom w:val="single" w:sz="8" w:space="0" w:color="000000"/>
              <w:right w:val="single" w:sz="8" w:space="0" w:color="000000"/>
            </w:tcBorders>
          </w:tcPr>
          <w:p w14:paraId="603DC566"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Week 1; Singing</w:t>
            </w:r>
            <w:r>
              <w:rPr>
                <w:rFonts w:ascii="Comic Sans MS" w:eastAsia="Comic Sans MS" w:hAnsi="Comic Sans MS" w:cs="Comic Sans MS"/>
                <w:sz w:val="18"/>
                <w:szCs w:val="18"/>
              </w:rPr>
              <w:t xml:space="preserve"> – Song of the week</w:t>
            </w:r>
          </w:p>
          <w:p w14:paraId="3CCAD3AA"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2; Playing - </w:t>
            </w:r>
            <w:r>
              <w:rPr>
                <w:rFonts w:ascii="Comic Sans MS" w:eastAsia="Comic Sans MS" w:hAnsi="Comic Sans MS" w:cs="Comic Sans MS"/>
                <w:sz w:val="18"/>
                <w:szCs w:val="18"/>
              </w:rPr>
              <w:t>Match the instruments</w:t>
            </w:r>
          </w:p>
          <w:p w14:paraId="4C26F307"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3; Moving - </w:t>
            </w:r>
            <w:r>
              <w:rPr>
                <w:rFonts w:ascii="Comic Sans MS" w:eastAsia="Comic Sans MS" w:hAnsi="Comic Sans MS" w:cs="Comic Sans MS"/>
                <w:sz w:val="18"/>
                <w:szCs w:val="18"/>
              </w:rPr>
              <w:t>Turkish folk music</w:t>
            </w:r>
          </w:p>
          <w:p w14:paraId="0D463E52"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4; Sing - </w:t>
            </w:r>
            <w:r>
              <w:rPr>
                <w:rFonts w:ascii="Comic Sans MS" w:eastAsia="Comic Sans MS" w:hAnsi="Comic Sans MS" w:cs="Comic Sans MS"/>
                <w:sz w:val="18"/>
                <w:szCs w:val="18"/>
              </w:rPr>
              <w:t>Incey Wincey spider, 5 Little speckled frogs</w:t>
            </w:r>
          </w:p>
          <w:p w14:paraId="5AD17D0B" w14:textId="77777777" w:rsidR="00E35E9D" w:rsidRDefault="00000000">
            <w:pPr>
              <w:rPr>
                <w:rFonts w:ascii="Comic Sans MS" w:eastAsia="Comic Sans MS" w:hAnsi="Comic Sans MS" w:cs="Comic Sans MS"/>
                <w:sz w:val="18"/>
                <w:szCs w:val="18"/>
              </w:rPr>
            </w:pPr>
            <w:r>
              <w:rPr>
                <w:rFonts w:ascii="Comic Sans MS" w:eastAsia="Comic Sans MS" w:hAnsi="Comic Sans MS" w:cs="Comic Sans MS"/>
                <w:b/>
                <w:bCs/>
                <w:sz w:val="18"/>
                <w:szCs w:val="18"/>
              </w:rPr>
              <w:t xml:space="preserve">Week 5: Playing - </w:t>
            </w:r>
            <w:r>
              <w:rPr>
                <w:rFonts w:ascii="Comic Sans MS" w:eastAsia="Comic Sans MS" w:hAnsi="Comic Sans MS" w:cs="Comic Sans MS"/>
                <w:sz w:val="18"/>
                <w:szCs w:val="18"/>
              </w:rPr>
              <w:t>Body percussion/copy and clap rhythms</w:t>
            </w:r>
          </w:p>
          <w:p w14:paraId="31B7041C" w14:textId="77777777" w:rsidR="00E35E9D" w:rsidRDefault="00E35E9D">
            <w:pPr>
              <w:rPr>
                <w:rFonts w:ascii="Comic Sans MS" w:eastAsia="Comic Sans MS" w:hAnsi="Comic Sans MS" w:cs="Comic Sans MS"/>
                <w:sz w:val="18"/>
                <w:szCs w:val="18"/>
              </w:rPr>
            </w:pPr>
          </w:p>
        </w:tc>
        <w:tc>
          <w:tcPr>
            <w:tcW w:w="4520" w:type="dxa"/>
            <w:tcBorders>
              <w:top w:val="single" w:sz="8" w:space="0" w:color="000000"/>
              <w:left w:val="single" w:sz="8" w:space="0" w:color="000000"/>
              <w:bottom w:val="single" w:sz="8" w:space="0" w:color="000000"/>
              <w:right w:val="single" w:sz="8" w:space="0" w:color="000000"/>
            </w:tcBorders>
          </w:tcPr>
          <w:p w14:paraId="55257C57" w14:textId="77777777" w:rsidR="00E35E9D" w:rsidRDefault="00E35E9D">
            <w:pPr>
              <w:spacing w:line="216" w:lineRule="auto"/>
              <w:rPr>
                <w:rFonts w:ascii="Comic Sans MS" w:eastAsia="Comic Sans MS" w:hAnsi="Comic Sans MS" w:cs="Comic Sans MS"/>
                <w:sz w:val="18"/>
                <w:szCs w:val="18"/>
              </w:rPr>
            </w:pPr>
          </w:p>
        </w:tc>
      </w:tr>
    </w:tbl>
    <w:p w14:paraId="558B0196" w14:textId="77777777" w:rsidR="00E35E9D" w:rsidRDefault="00E35E9D"/>
    <w:sectPr w:rsidR="00E35E9D">
      <w:pgSz w:w="16840" w:h="11920" w:orient="landscape"/>
      <w:pgMar w:top="284" w:right="1440" w:bottom="28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BE268B-26B8-491C-98B0-CFEFE129E8FB}"/>
    <w:embedBold r:id="rId2" w:fontKey="{5116D707-69FE-4724-B9AB-43B8AAEC83A2}"/>
    <w:embedItalic r:id="rId3" w:fontKey="{1A63406B-9384-43E6-B1D2-31E94E02480D}"/>
  </w:font>
  <w:font w:name="Comic Sans MS">
    <w:panose1 w:val="030F0702030302020204"/>
    <w:charset w:val="00"/>
    <w:family w:val="script"/>
    <w:pitch w:val="variable"/>
    <w:sig w:usb0="00000687" w:usb1="00000013" w:usb2="00000000" w:usb3="00000000" w:csb0="0000009F" w:csb1="00000000"/>
    <w:embedRegular r:id="rId4" w:fontKey="{4D139AF5-F13F-450A-A24B-60F681A5D7C3}"/>
    <w:embedBold r:id="rId5" w:fontKey="{A5DF15BC-4C7C-40D6-AC3A-DF14944347C4}"/>
  </w:font>
  <w:font w:name="Cambria">
    <w:panose1 w:val="02040503050406030204"/>
    <w:charset w:val="00"/>
    <w:family w:val="roman"/>
    <w:pitch w:val="variable"/>
    <w:sig w:usb0="E00006FF" w:usb1="420024FF" w:usb2="02000000" w:usb3="00000000" w:csb0="0000019F" w:csb1="00000000"/>
    <w:embedRegular r:id="rId6" w:fontKey="{433614D3-7529-4257-BF2F-529F497117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0C8E"/>
    <w:multiLevelType w:val="multilevel"/>
    <w:tmpl w:val="A26EE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1A664B"/>
    <w:multiLevelType w:val="multilevel"/>
    <w:tmpl w:val="1B12CED6"/>
    <w:lvl w:ilvl="0">
      <w:start w:val="1"/>
      <w:numFmt w:val="bullet"/>
      <w:lvlText w:val="●"/>
      <w:lvlJc w:val="left"/>
      <w:pPr>
        <w:ind w:left="720" w:hanging="720"/>
      </w:pPr>
      <w:rPr>
        <w:rFonts w:ascii="Arial" w:eastAsia="Arial" w:hAnsi="Arial" w:cs="Arial"/>
        <w:b w:val="0"/>
        <w:bCs w:val="0"/>
        <w:i w:val="0"/>
        <w:iCs w:val="0"/>
        <w:strike w:val="0"/>
        <w:color w:val="000000"/>
        <w:sz w:val="18"/>
        <w:szCs w:val="18"/>
        <w:u w:val="none"/>
        <w:shd w:val="clear" w:color="auto" w:fill="auto"/>
      </w:rPr>
    </w:lvl>
    <w:lvl w:ilvl="1">
      <w:start w:val="1"/>
      <w:numFmt w:val="bullet"/>
      <w:lvlText w:val="o"/>
      <w:lvlJc w:val="left"/>
      <w:pPr>
        <w:ind w:left="1537" w:hanging="1537"/>
      </w:pPr>
      <w:rPr>
        <w:rFonts w:ascii="Arial" w:eastAsia="Arial" w:hAnsi="Arial" w:cs="Arial"/>
        <w:b w:val="0"/>
        <w:bCs w:val="0"/>
        <w:i w:val="0"/>
        <w:iCs w:val="0"/>
        <w:strike w:val="0"/>
        <w:color w:val="000000"/>
        <w:sz w:val="18"/>
        <w:szCs w:val="18"/>
        <w:u w:val="none"/>
        <w:shd w:val="clear" w:color="auto" w:fill="auto"/>
      </w:rPr>
    </w:lvl>
    <w:lvl w:ilvl="2">
      <w:start w:val="1"/>
      <w:numFmt w:val="bullet"/>
      <w:lvlText w:val="▪"/>
      <w:lvlJc w:val="left"/>
      <w:pPr>
        <w:ind w:left="2257" w:hanging="2257"/>
      </w:pPr>
      <w:rPr>
        <w:rFonts w:ascii="Arial" w:eastAsia="Arial" w:hAnsi="Arial" w:cs="Arial"/>
        <w:b w:val="0"/>
        <w:bCs w:val="0"/>
        <w:i w:val="0"/>
        <w:iCs w:val="0"/>
        <w:strike w:val="0"/>
        <w:color w:val="000000"/>
        <w:sz w:val="18"/>
        <w:szCs w:val="18"/>
        <w:u w:val="none"/>
        <w:shd w:val="clear" w:color="auto" w:fill="auto"/>
      </w:rPr>
    </w:lvl>
    <w:lvl w:ilvl="3">
      <w:start w:val="1"/>
      <w:numFmt w:val="bullet"/>
      <w:lvlText w:val="•"/>
      <w:lvlJc w:val="left"/>
      <w:pPr>
        <w:ind w:left="2977" w:hanging="2977"/>
      </w:pPr>
      <w:rPr>
        <w:rFonts w:ascii="Arial" w:eastAsia="Arial" w:hAnsi="Arial" w:cs="Arial"/>
        <w:b w:val="0"/>
        <w:bCs w:val="0"/>
        <w:i w:val="0"/>
        <w:iCs w:val="0"/>
        <w:strike w:val="0"/>
        <w:color w:val="000000"/>
        <w:sz w:val="18"/>
        <w:szCs w:val="18"/>
        <w:u w:val="none"/>
        <w:shd w:val="clear" w:color="auto" w:fill="auto"/>
      </w:rPr>
    </w:lvl>
    <w:lvl w:ilvl="4">
      <w:start w:val="1"/>
      <w:numFmt w:val="bullet"/>
      <w:lvlText w:val="o"/>
      <w:lvlJc w:val="left"/>
      <w:pPr>
        <w:ind w:left="3697" w:hanging="3697"/>
      </w:pPr>
      <w:rPr>
        <w:rFonts w:ascii="Arial" w:eastAsia="Arial" w:hAnsi="Arial" w:cs="Arial"/>
        <w:b w:val="0"/>
        <w:bCs w:val="0"/>
        <w:i w:val="0"/>
        <w:iCs w:val="0"/>
        <w:strike w:val="0"/>
        <w:color w:val="000000"/>
        <w:sz w:val="18"/>
        <w:szCs w:val="18"/>
        <w:u w:val="none"/>
        <w:shd w:val="clear" w:color="auto" w:fill="auto"/>
      </w:rPr>
    </w:lvl>
    <w:lvl w:ilvl="5">
      <w:start w:val="1"/>
      <w:numFmt w:val="bullet"/>
      <w:lvlText w:val="▪"/>
      <w:lvlJc w:val="left"/>
      <w:pPr>
        <w:ind w:left="4417" w:hanging="4417"/>
      </w:pPr>
      <w:rPr>
        <w:rFonts w:ascii="Arial" w:eastAsia="Arial" w:hAnsi="Arial" w:cs="Arial"/>
        <w:b w:val="0"/>
        <w:bCs w:val="0"/>
        <w:i w:val="0"/>
        <w:iCs w:val="0"/>
        <w:strike w:val="0"/>
        <w:color w:val="000000"/>
        <w:sz w:val="18"/>
        <w:szCs w:val="18"/>
        <w:u w:val="none"/>
        <w:shd w:val="clear" w:color="auto" w:fill="auto"/>
      </w:rPr>
    </w:lvl>
    <w:lvl w:ilvl="6">
      <w:start w:val="1"/>
      <w:numFmt w:val="bullet"/>
      <w:lvlText w:val="•"/>
      <w:lvlJc w:val="left"/>
      <w:pPr>
        <w:ind w:left="5137" w:hanging="5137"/>
      </w:pPr>
      <w:rPr>
        <w:rFonts w:ascii="Arial" w:eastAsia="Arial" w:hAnsi="Arial" w:cs="Arial"/>
        <w:b w:val="0"/>
        <w:bCs w:val="0"/>
        <w:i w:val="0"/>
        <w:iCs w:val="0"/>
        <w:strike w:val="0"/>
        <w:color w:val="000000"/>
        <w:sz w:val="18"/>
        <w:szCs w:val="18"/>
        <w:u w:val="none"/>
        <w:shd w:val="clear" w:color="auto" w:fill="auto"/>
      </w:rPr>
    </w:lvl>
    <w:lvl w:ilvl="7">
      <w:start w:val="1"/>
      <w:numFmt w:val="bullet"/>
      <w:lvlText w:val="o"/>
      <w:lvlJc w:val="left"/>
      <w:pPr>
        <w:ind w:left="5857" w:hanging="5857"/>
      </w:pPr>
      <w:rPr>
        <w:rFonts w:ascii="Arial" w:eastAsia="Arial" w:hAnsi="Arial" w:cs="Arial"/>
        <w:b w:val="0"/>
        <w:bCs w:val="0"/>
        <w:i w:val="0"/>
        <w:iCs w:val="0"/>
        <w:strike w:val="0"/>
        <w:color w:val="000000"/>
        <w:sz w:val="18"/>
        <w:szCs w:val="18"/>
        <w:u w:val="none"/>
        <w:shd w:val="clear" w:color="auto" w:fill="auto"/>
      </w:rPr>
    </w:lvl>
    <w:lvl w:ilvl="8">
      <w:start w:val="1"/>
      <w:numFmt w:val="bullet"/>
      <w:lvlText w:val="▪"/>
      <w:lvlJc w:val="left"/>
      <w:pPr>
        <w:ind w:left="6577" w:hanging="6577"/>
      </w:pPr>
      <w:rPr>
        <w:rFonts w:ascii="Arial" w:eastAsia="Arial" w:hAnsi="Arial" w:cs="Arial"/>
        <w:b w:val="0"/>
        <w:bCs w:val="0"/>
        <w:i w:val="0"/>
        <w:iCs w:val="0"/>
        <w:strike w:val="0"/>
        <w:color w:val="000000"/>
        <w:sz w:val="18"/>
        <w:szCs w:val="18"/>
        <w:u w:val="none"/>
        <w:shd w:val="clear" w:color="auto" w:fill="auto"/>
      </w:rPr>
    </w:lvl>
  </w:abstractNum>
  <w:num w:numId="1" w16cid:durableId="309362140">
    <w:abstractNumId w:val="0"/>
  </w:num>
  <w:num w:numId="2" w16cid:durableId="1617711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E9D"/>
    <w:rsid w:val="00852FC9"/>
    <w:rsid w:val="00854EAB"/>
    <w:rsid w:val="00E35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B9BC5"/>
  <w15:docId w15:val="{284F322A-8C93-4F51-80B8-8F98ECB7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38" w:type="dxa"/>
        <w:left w:w="97" w:type="dxa"/>
        <w:bottom w:w="0" w:type="dxa"/>
        <w:right w:w="115" w:type="dxa"/>
      </w:tblCellMar>
    </w:tblPr>
  </w:style>
  <w:style w:type="table" w:customStyle="1" w:styleId="a0">
    <w:basedOn w:val="TableNormal0"/>
    <w:pPr>
      <w:spacing w:after="0" w:line="240" w:lineRule="auto"/>
    </w:pPr>
    <w:tblPr>
      <w:tblStyleRowBandSize w:val="1"/>
      <w:tblStyleColBandSize w:val="1"/>
      <w:tblCellMar>
        <w:top w:w="48" w:type="dxa"/>
        <w:left w:w="97" w:type="dxa"/>
        <w:bottom w:w="0" w:type="dxa"/>
        <w:right w:w="114" w:type="dxa"/>
      </w:tblCellMar>
    </w:tblPr>
  </w:style>
  <w:style w:type="paragraph" w:styleId="NoSpacing">
    <w:name w:val="No Spacing"/>
    <w:uiPriority w:val="1"/>
    <w:qFormat/>
    <w:rsid w:val="00854E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2930</Characters>
  <Application>Microsoft Office Word</Application>
  <DocSecurity>0</DocSecurity>
  <Lines>24</Lines>
  <Paragraphs>6</Paragraphs>
  <ScaleCrop>false</ScaleCrop>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Collins</dc:creator>
  <cp:lastModifiedBy>Marie Collins</cp:lastModifiedBy>
  <cp:revision>2</cp:revision>
  <dcterms:created xsi:type="dcterms:W3CDTF">2026-04-19T19:47:00Z</dcterms:created>
  <dcterms:modified xsi:type="dcterms:W3CDTF">2026-04-19T19:47:00Z</dcterms:modified>
</cp:coreProperties>
</file>